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24" w:rsidRDefault="00387AA9" w:rsidP="005E14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5E14D0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Ставки г</w:t>
      </w:r>
      <w:r w:rsidR="00453D24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осударственной пошлины за предоставление,</w:t>
      </w:r>
    </w:p>
    <w:p w:rsidR="00387AA9" w:rsidRPr="005E14D0" w:rsidRDefault="00453D24" w:rsidP="005E14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0"/>
          <w:szCs w:val="30"/>
          <w:lang w:eastAsia="ru-RU"/>
        </w:rPr>
      </w:pPr>
      <w:r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изменение</w:t>
      </w:r>
      <w:r w:rsidR="00387AA9" w:rsidRPr="005E14D0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 xml:space="preserve"> лицензи</w:t>
      </w:r>
      <w:r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и</w:t>
      </w: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34"/>
          <w:szCs w:val="34"/>
          <w:lang w:eastAsia="ru-RU"/>
        </w:rPr>
        <w:t>1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="00453D24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Предоставление лицензии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на розничную торговлю алкогольными напитками</w:t>
      </w:r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табачными изделиями</w:t>
      </w:r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</w:t>
      </w:r>
      <w:proofErr w:type="spellStart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>нетабачными</w:t>
      </w:r>
      <w:proofErr w:type="spellEnd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>никотиносодержащими</w:t>
      </w:r>
      <w:proofErr w:type="spellEnd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изделиями, жидкостями для электронных систем курения</w:t>
      </w:r>
    </w:p>
    <w:p w:rsidR="00387AA9" w:rsidRPr="005E14D0" w:rsidRDefault="00387AA9" w:rsidP="0038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14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38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453D24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2.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Изменение л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ицензии</w:t>
      </w:r>
      <w:r w:rsidR="00387AA9"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на розничную торговлю алкогольными напитками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="00387AA9"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табачными изделиями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нетабачными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>никотиносодержащими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изделиями, жидкостями для электронных систем курения</w:t>
      </w:r>
      <w:r w:rsidR="00387AA9"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части: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gramStart"/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2.1. включения розничной торговли алкогольными напитками</w:t>
      </w:r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розничной торговли табачными изделиями</w:t>
      </w:r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розничной торговли </w:t>
      </w:r>
      <w:proofErr w:type="spellStart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>нетабачными</w:t>
      </w:r>
      <w:proofErr w:type="spellEnd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>никотиносодержащими</w:t>
      </w:r>
      <w:proofErr w:type="spellEnd"/>
      <w:r w:rsidR="00453D2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</w:t>
      </w:r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в которых</w:t>
      </w:r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(при осуществлении которых) лицензиат намеревается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осуществлять розничную торговлю</w:t>
      </w:r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алкогольными напитками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табачными изделиями, </w:t>
      </w:r>
      <w:proofErr w:type="spellStart"/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>нетабачными</w:t>
      </w:r>
      <w:proofErr w:type="spellEnd"/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proofErr w:type="spellStart"/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>никотиносодержащими</w:t>
      </w:r>
      <w:proofErr w:type="spellEnd"/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изделиями,</w:t>
      </w:r>
      <w:proofErr w:type="gramEnd"/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жидкостями для электронных систем курения, в том числе при одно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временном внесении иных изменений</w:t>
      </w:r>
    </w:p>
    <w:p w:rsidR="00387AA9" w:rsidRPr="005E14D0" w:rsidRDefault="00387AA9" w:rsidP="0038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14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2.2. </w:t>
      </w:r>
      <w:r w:rsidR="000F64D4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Иного изменения, не указанного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в подпункте 2.1 настоящего пункта, за исключением случаев, когда</w:t>
      </w:r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это изменение осуществляется одновременно с изменениями,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предусмотренны</w:t>
      </w:r>
      <w:r w:rsidR="000F64D4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ми подпунктом 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2.1 настоящего пункта</w:t>
      </w:r>
    </w:p>
    <w:p w:rsidR="00F46123" w:rsidRPr="00387AA9" w:rsidRDefault="00F46123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Default="00387AA9" w:rsidP="0038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14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базовые величины</w:t>
      </w:r>
    </w:p>
    <w:p w:rsidR="00387AA9" w:rsidRPr="005E14D0" w:rsidRDefault="00387AA9" w:rsidP="005E14D0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 w:rsidRPr="005E14D0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Приложение 22 к Налоговому кодексу Республики Беларусь от 29.12.2009 № 71-3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F46123" w:rsidRPr="00387AA9" w:rsidRDefault="00F46123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управление МФ РБ по </w:t>
      </w:r>
      <w:proofErr w:type="spell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Островецкому</w:t>
      </w:r>
      <w:proofErr w:type="spell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Банковские реквизиты: 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УНП 500563252,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/с BY57AKBB36005220000010000000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АСБ «</w:t>
      </w:r>
      <w:proofErr w:type="spell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код AKBBBY2X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Назначение: Государственная пошлина за соверше</w:t>
      </w: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ние юридически значимых действий с организаций</w:t>
      </w:r>
    </w:p>
    <w:p w:rsidR="005E14D0" w:rsidRDefault="005E14D0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</w:p>
    <w:p w:rsidR="00D20497" w:rsidRDefault="005E14D0" w:rsidP="005E14D0">
      <w:pPr>
        <w:spacing w:after="0" w:line="240" w:lineRule="auto"/>
      </w:pPr>
      <w:r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>К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од платежа: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>03001 – для юридических лиц,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 xml:space="preserve">                     </w:t>
      </w:r>
      <w:r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   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03002 – для физических лиц</w:t>
      </w:r>
    </w:p>
    <w:sectPr w:rsidR="00D20497" w:rsidSect="00387A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9"/>
    <w:rsid w:val="000F64D4"/>
    <w:rsid w:val="001A4045"/>
    <w:rsid w:val="00387AA9"/>
    <w:rsid w:val="00453D24"/>
    <w:rsid w:val="005E14D0"/>
    <w:rsid w:val="00AC3B00"/>
    <w:rsid w:val="00B1567D"/>
    <w:rsid w:val="00D20497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Е.Б.</dc:creator>
  <cp:lastModifiedBy>Win7Ultimate_x64</cp:lastModifiedBy>
  <cp:revision>2</cp:revision>
  <cp:lastPrinted>2020-02-21T09:41:00Z</cp:lastPrinted>
  <dcterms:created xsi:type="dcterms:W3CDTF">2023-03-03T07:32:00Z</dcterms:created>
  <dcterms:modified xsi:type="dcterms:W3CDTF">2023-03-03T07:32:00Z</dcterms:modified>
</cp:coreProperties>
</file>